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3AB1" w:rsidRPr="009C3AB1" w:rsidRDefault="009C3AB1" w:rsidP="009C3AB1">
      <w:pPr>
        <w:spacing w:before="100" w:beforeAutospacing="1" w:after="100" w:afterAutospacing="1" w:line="240" w:lineRule="auto"/>
        <w:jc w:val="center"/>
        <w:outlineLvl w:val="2"/>
        <w:rPr>
          <w:rFonts w:ascii="Tahoma" w:eastAsia="Times New Roman" w:hAnsi="Tahoma" w:cs="Tahoma"/>
          <w:b/>
          <w:bCs/>
          <w:color w:val="867C3C"/>
          <w:sz w:val="28"/>
          <w:szCs w:val="27"/>
          <w:lang w:val="el-GR"/>
        </w:rPr>
      </w:pPr>
      <w:r w:rsidRPr="009C3AB1">
        <w:rPr>
          <w:rFonts w:ascii="Tahoma" w:eastAsia="Times New Roman" w:hAnsi="Tahoma" w:cs="Tahoma"/>
          <w:b/>
          <w:bCs/>
          <w:color w:val="867C3C"/>
          <w:sz w:val="28"/>
          <w:szCs w:val="27"/>
          <w:lang w:val="el-GR"/>
        </w:rPr>
        <w:t>Ποιοι είναι οι συγγραφείς;</w:t>
      </w:r>
    </w:p>
    <w:p w:rsidR="009C3AB1" w:rsidRPr="009C3AB1" w:rsidRDefault="009C3AB1" w:rsidP="009C3AB1">
      <w:pPr>
        <w:spacing w:before="100" w:beforeAutospacing="1" w:after="100" w:afterAutospacing="1" w:line="240" w:lineRule="auto"/>
        <w:jc w:val="both"/>
        <w:rPr>
          <w:rFonts w:ascii="Tahoma" w:eastAsia="Times New Roman" w:hAnsi="Tahoma" w:cs="Tahoma"/>
          <w:color w:val="000000"/>
          <w:sz w:val="28"/>
          <w:szCs w:val="24"/>
          <w:lang w:val="el-GR"/>
        </w:rPr>
      </w:pPr>
      <w:bookmarkStart w:id="0" w:name="_GoBack"/>
      <w:r w:rsidRPr="009C3AB1">
        <w:rPr>
          <w:rFonts w:ascii="Tahoma" w:eastAsia="Times New Roman" w:hAnsi="Tahoma" w:cs="Tahoma"/>
          <w:noProof/>
          <w:color w:val="867C3C"/>
          <w:sz w:val="28"/>
          <w:szCs w:val="24"/>
        </w:rPr>
        <w:drawing>
          <wp:anchor distT="0" distB="0" distL="0" distR="0" simplePos="0" relativeHeight="251658240" behindDoc="0" locked="0" layoutInCell="1" allowOverlap="0" wp14:anchorId="3832EB1E" wp14:editId="1472B8CA">
            <wp:simplePos x="0" y="0"/>
            <wp:positionH relativeFrom="column">
              <wp:align>left</wp:align>
            </wp:positionH>
            <wp:positionV relativeFrom="line">
              <wp:posOffset>0</wp:posOffset>
            </wp:positionV>
            <wp:extent cx="2857500" cy="2905125"/>
            <wp:effectExtent l="0" t="0" r="0" b="9525"/>
            <wp:wrapSquare wrapText="bothSides"/>
            <wp:docPr id="3" name="Εικόνα 3" descr="εικόν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εικόνα"/>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290512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Pr="009C3AB1">
        <w:rPr>
          <w:rFonts w:ascii="Tahoma" w:eastAsia="Times New Roman" w:hAnsi="Tahoma" w:cs="Tahoma"/>
          <w:color w:val="000000"/>
          <w:sz w:val="28"/>
          <w:szCs w:val="24"/>
        </w:rPr>
        <w:t>  </w:t>
      </w:r>
      <w:r w:rsidRPr="009C3AB1">
        <w:rPr>
          <w:rFonts w:ascii="Tahoma" w:eastAsia="Times New Roman" w:hAnsi="Tahoma" w:cs="Tahoma"/>
          <w:color w:val="154BB0"/>
          <w:sz w:val="28"/>
          <w:szCs w:val="24"/>
        </w:rPr>
        <w:t> </w:t>
      </w:r>
      <w:r w:rsidRPr="009C3AB1">
        <w:rPr>
          <w:rFonts w:ascii="Tahoma" w:eastAsia="Times New Roman" w:hAnsi="Tahoma" w:cs="Tahoma"/>
          <w:b/>
          <w:bCs/>
          <w:color w:val="154BB0"/>
          <w:sz w:val="28"/>
          <w:szCs w:val="24"/>
          <w:lang w:val="el-GR"/>
        </w:rPr>
        <w:t xml:space="preserve">Η </w:t>
      </w:r>
      <w:proofErr w:type="spellStart"/>
      <w:r w:rsidRPr="009C3AB1">
        <w:rPr>
          <w:rFonts w:ascii="Tahoma" w:eastAsia="Times New Roman" w:hAnsi="Tahoma" w:cs="Tahoma"/>
          <w:b/>
          <w:bCs/>
          <w:color w:val="154BB0"/>
          <w:sz w:val="28"/>
          <w:szCs w:val="24"/>
          <w:lang w:val="el-GR"/>
        </w:rPr>
        <w:t>Άλκη</w:t>
      </w:r>
      <w:proofErr w:type="spellEnd"/>
      <w:r w:rsidRPr="009C3AB1">
        <w:rPr>
          <w:rFonts w:ascii="Tahoma" w:eastAsia="Times New Roman" w:hAnsi="Tahoma" w:cs="Tahoma"/>
          <w:b/>
          <w:bCs/>
          <w:color w:val="154BB0"/>
          <w:sz w:val="28"/>
          <w:szCs w:val="24"/>
          <w:lang w:val="el-GR"/>
        </w:rPr>
        <w:t xml:space="preserve"> </w:t>
      </w:r>
      <w:proofErr w:type="spellStart"/>
      <w:r w:rsidRPr="009C3AB1">
        <w:rPr>
          <w:rFonts w:ascii="Tahoma" w:eastAsia="Times New Roman" w:hAnsi="Tahoma" w:cs="Tahoma"/>
          <w:b/>
          <w:bCs/>
          <w:color w:val="154BB0"/>
          <w:sz w:val="28"/>
          <w:szCs w:val="24"/>
          <w:lang w:val="el-GR"/>
        </w:rPr>
        <w:t>Ζέη</w:t>
      </w:r>
      <w:proofErr w:type="spellEnd"/>
      <w:r w:rsidRPr="009C3AB1">
        <w:rPr>
          <w:rFonts w:ascii="Tahoma" w:eastAsia="Times New Roman" w:hAnsi="Tahoma" w:cs="Tahoma"/>
          <w:b/>
          <w:bCs/>
          <w:color w:val="154BB0"/>
          <w:sz w:val="28"/>
          <w:szCs w:val="24"/>
          <w:lang w:val="el-GR"/>
        </w:rPr>
        <w:t xml:space="preserve"> γεννήθηκε στην Αθήνα και πέρασε τα πρώτα παιδικά της χρόνια στη Σάμο. Σπούδασε στη Φιλοσοφική Αθηνών, στη Δραματική Σχολή του Ωδείου Αθηνών και </w:t>
      </w:r>
      <w:proofErr w:type="spellStart"/>
      <w:r w:rsidRPr="009C3AB1">
        <w:rPr>
          <w:rFonts w:ascii="Tahoma" w:eastAsia="Times New Roman" w:hAnsi="Tahoma" w:cs="Tahoma"/>
          <w:b/>
          <w:bCs/>
          <w:color w:val="154BB0"/>
          <w:sz w:val="28"/>
          <w:szCs w:val="24"/>
          <w:lang w:val="el-GR"/>
        </w:rPr>
        <w:t>σεναριογραφία</w:t>
      </w:r>
      <w:proofErr w:type="spellEnd"/>
      <w:r w:rsidRPr="009C3AB1">
        <w:rPr>
          <w:rFonts w:ascii="Tahoma" w:eastAsia="Times New Roman" w:hAnsi="Tahoma" w:cs="Tahoma"/>
          <w:b/>
          <w:bCs/>
          <w:color w:val="154BB0"/>
          <w:sz w:val="28"/>
          <w:szCs w:val="24"/>
          <w:lang w:val="el-GR"/>
        </w:rPr>
        <w:t xml:space="preserve"> στο Κινηματογραφικό Ινστιτούτο της Μόσχας. Ασχολήθηκε με το γράψιμο από μικρή. Όταν ήταν μαθήτρια γυμνασίου, άρχισε να γράφει έργα για το κουκλοθέατρο. Ένας από τους χαρακτήρες που δημιούργησε, ο Κλούβιος, έγινε μετέπειτα ένας από τους κυριότερους ήρωες του κουκλοθέατρου Αθηνών «</w:t>
      </w:r>
      <w:proofErr w:type="spellStart"/>
      <w:r w:rsidRPr="009C3AB1">
        <w:rPr>
          <w:rFonts w:ascii="Tahoma" w:eastAsia="Times New Roman" w:hAnsi="Tahoma" w:cs="Tahoma"/>
          <w:b/>
          <w:bCs/>
          <w:color w:val="154BB0"/>
          <w:sz w:val="28"/>
          <w:szCs w:val="24"/>
          <w:lang w:val="el-GR"/>
        </w:rPr>
        <w:t>Μπαρμπα</w:t>
      </w:r>
      <w:proofErr w:type="spellEnd"/>
      <w:r w:rsidRPr="009C3AB1">
        <w:rPr>
          <w:rFonts w:ascii="Tahoma" w:eastAsia="Times New Roman" w:hAnsi="Tahoma" w:cs="Tahoma"/>
          <w:b/>
          <w:bCs/>
          <w:color w:val="154BB0"/>
          <w:sz w:val="28"/>
          <w:szCs w:val="24"/>
          <w:lang w:val="el-GR"/>
        </w:rPr>
        <w:t>-</w:t>
      </w:r>
      <w:proofErr w:type="spellStart"/>
      <w:r w:rsidRPr="009C3AB1">
        <w:rPr>
          <w:rFonts w:ascii="Tahoma" w:eastAsia="Times New Roman" w:hAnsi="Tahoma" w:cs="Tahoma"/>
          <w:b/>
          <w:bCs/>
          <w:color w:val="154BB0"/>
          <w:sz w:val="28"/>
          <w:szCs w:val="24"/>
          <w:lang w:val="el-GR"/>
        </w:rPr>
        <w:t>Μυτούσης</w:t>
      </w:r>
      <w:proofErr w:type="spellEnd"/>
      <w:r w:rsidRPr="009C3AB1">
        <w:rPr>
          <w:rFonts w:ascii="Tahoma" w:eastAsia="Times New Roman" w:hAnsi="Tahoma" w:cs="Tahoma"/>
          <w:b/>
          <w:bCs/>
          <w:color w:val="154BB0"/>
          <w:sz w:val="28"/>
          <w:szCs w:val="24"/>
          <w:lang w:val="el-GR"/>
        </w:rPr>
        <w:t>».</w:t>
      </w:r>
    </w:p>
    <w:p w:rsidR="009C3AB1" w:rsidRPr="009C3AB1" w:rsidRDefault="009C3AB1" w:rsidP="009C3AB1">
      <w:pPr>
        <w:spacing w:before="100" w:beforeAutospacing="1" w:after="100" w:afterAutospacing="1" w:line="240" w:lineRule="auto"/>
        <w:jc w:val="both"/>
        <w:rPr>
          <w:rFonts w:ascii="Tahoma" w:eastAsia="Times New Roman" w:hAnsi="Tahoma" w:cs="Tahoma"/>
          <w:color w:val="000000"/>
          <w:sz w:val="28"/>
          <w:szCs w:val="24"/>
          <w:lang w:val="el-GR"/>
        </w:rPr>
      </w:pPr>
      <w:r w:rsidRPr="009C3AB1">
        <w:rPr>
          <w:rFonts w:ascii="Tahoma" w:eastAsia="Times New Roman" w:hAnsi="Tahoma" w:cs="Tahoma"/>
          <w:color w:val="000000"/>
          <w:sz w:val="28"/>
          <w:szCs w:val="24"/>
          <w:lang w:val="el-GR"/>
        </w:rPr>
        <w:t>Αργότερα συνέχισε το γράψιμο, δημοσιεύοντας σειρά διηγημάτων της στο περιοδικό</w:t>
      </w:r>
      <w:r w:rsidRPr="009C3AB1">
        <w:rPr>
          <w:rFonts w:ascii="Tahoma" w:eastAsia="Times New Roman" w:hAnsi="Tahoma" w:cs="Tahoma"/>
          <w:color w:val="000000"/>
          <w:sz w:val="28"/>
          <w:szCs w:val="24"/>
        </w:rPr>
        <w:t> </w:t>
      </w:r>
      <w:r w:rsidRPr="009C3AB1">
        <w:rPr>
          <w:rFonts w:ascii="Tahoma" w:eastAsia="Times New Roman" w:hAnsi="Tahoma" w:cs="Tahoma"/>
          <w:i/>
          <w:iCs/>
          <w:color w:val="000000"/>
          <w:sz w:val="28"/>
          <w:szCs w:val="24"/>
          <w:lang w:val="el-GR"/>
        </w:rPr>
        <w:t>Νεανική Φωνή</w:t>
      </w:r>
      <w:r w:rsidRPr="009C3AB1">
        <w:rPr>
          <w:rFonts w:ascii="Tahoma" w:eastAsia="Times New Roman" w:hAnsi="Tahoma" w:cs="Tahoma"/>
          <w:color w:val="000000"/>
          <w:sz w:val="28"/>
          <w:szCs w:val="24"/>
          <w:lang w:val="el-GR"/>
        </w:rPr>
        <w:t xml:space="preserve">, ένα περιοδικό για νέους, που είχε ως συντακτική επιτροπή το Μάριο </w:t>
      </w:r>
      <w:proofErr w:type="spellStart"/>
      <w:r w:rsidRPr="009C3AB1">
        <w:rPr>
          <w:rFonts w:ascii="Tahoma" w:eastAsia="Times New Roman" w:hAnsi="Tahoma" w:cs="Tahoma"/>
          <w:color w:val="000000"/>
          <w:sz w:val="28"/>
          <w:szCs w:val="24"/>
          <w:lang w:val="el-GR"/>
        </w:rPr>
        <w:t>Πλωρίτη,τον</w:t>
      </w:r>
      <w:proofErr w:type="spellEnd"/>
      <w:r w:rsidRPr="009C3AB1">
        <w:rPr>
          <w:rFonts w:ascii="Tahoma" w:eastAsia="Times New Roman" w:hAnsi="Tahoma" w:cs="Tahoma"/>
          <w:color w:val="000000"/>
          <w:sz w:val="28"/>
          <w:szCs w:val="24"/>
          <w:lang w:val="el-GR"/>
        </w:rPr>
        <w:t xml:space="preserve"> Τάσο </w:t>
      </w:r>
      <w:proofErr w:type="spellStart"/>
      <w:r w:rsidRPr="009C3AB1">
        <w:rPr>
          <w:rFonts w:ascii="Tahoma" w:eastAsia="Times New Roman" w:hAnsi="Tahoma" w:cs="Tahoma"/>
          <w:color w:val="000000"/>
          <w:sz w:val="28"/>
          <w:szCs w:val="24"/>
          <w:lang w:val="el-GR"/>
        </w:rPr>
        <w:t>Λιγνάδη</w:t>
      </w:r>
      <w:proofErr w:type="spellEnd"/>
      <w:r w:rsidRPr="009C3AB1">
        <w:rPr>
          <w:rFonts w:ascii="Tahoma" w:eastAsia="Times New Roman" w:hAnsi="Tahoma" w:cs="Tahoma"/>
          <w:color w:val="000000"/>
          <w:sz w:val="28"/>
          <w:szCs w:val="24"/>
          <w:lang w:val="el-GR"/>
        </w:rPr>
        <w:t xml:space="preserve">, τον Κωστή </w:t>
      </w:r>
      <w:proofErr w:type="spellStart"/>
      <w:r w:rsidRPr="009C3AB1">
        <w:rPr>
          <w:rFonts w:ascii="Tahoma" w:eastAsia="Times New Roman" w:hAnsi="Tahoma" w:cs="Tahoma"/>
          <w:color w:val="000000"/>
          <w:sz w:val="28"/>
          <w:szCs w:val="24"/>
          <w:lang w:val="el-GR"/>
        </w:rPr>
        <w:t>Σκαλιώρα</w:t>
      </w:r>
      <w:proofErr w:type="spellEnd"/>
      <w:r w:rsidRPr="009C3AB1">
        <w:rPr>
          <w:rFonts w:ascii="Tahoma" w:eastAsia="Times New Roman" w:hAnsi="Tahoma" w:cs="Tahoma"/>
          <w:color w:val="000000"/>
          <w:sz w:val="28"/>
          <w:szCs w:val="24"/>
          <w:lang w:val="el-GR"/>
        </w:rPr>
        <w:t>. Από το 1954 έως το 1964 έζησε ως πολιτική πρόσφυγας στη Μόσχα. Το 1964 επέστρεψε οικογενειακώς στην Ελλάδα, απ’ όπου ξαναέφυγε το 1967, με τον ερχομό της Χούντας, αυτή τη φορά για το Παρίσι. Κατά τη διάρκεια της παραμονής της στη Ρωσία έγραψε διηγήματα και νουβέλες, που τα έστειλε στην Ελλάδα και δημοσιεύτηκαν στο λογοτεχνικό περιοδικό</w:t>
      </w:r>
      <w:r w:rsidRPr="009C3AB1">
        <w:rPr>
          <w:rFonts w:ascii="Tahoma" w:eastAsia="Times New Roman" w:hAnsi="Tahoma" w:cs="Tahoma"/>
          <w:color w:val="000000"/>
          <w:sz w:val="28"/>
          <w:szCs w:val="24"/>
        </w:rPr>
        <w:t> </w:t>
      </w:r>
      <w:r w:rsidRPr="009C3AB1">
        <w:rPr>
          <w:rFonts w:ascii="Tahoma" w:eastAsia="Times New Roman" w:hAnsi="Tahoma" w:cs="Tahoma"/>
          <w:i/>
          <w:iCs/>
          <w:color w:val="000000"/>
          <w:sz w:val="28"/>
          <w:szCs w:val="24"/>
          <w:lang w:val="el-GR"/>
        </w:rPr>
        <w:t>Επιθεώρηση Τέχνης</w:t>
      </w:r>
      <w:r w:rsidRPr="009C3AB1">
        <w:rPr>
          <w:rFonts w:ascii="Tahoma" w:eastAsia="Times New Roman" w:hAnsi="Tahoma" w:cs="Tahoma"/>
          <w:color w:val="000000"/>
          <w:sz w:val="28"/>
          <w:szCs w:val="24"/>
          <w:lang w:val="el-GR"/>
        </w:rPr>
        <w:t xml:space="preserve">. Τα παιδικά της βιβλία έχουν μεταφραστεί σε 20 γλώσσες, ενώ το πρώτο της μυθιστόρημα έγινε </w:t>
      </w:r>
      <w:proofErr w:type="spellStart"/>
      <w:r w:rsidRPr="009C3AB1">
        <w:rPr>
          <w:rFonts w:ascii="Tahoma" w:eastAsia="Times New Roman" w:hAnsi="Tahoma" w:cs="Tahoma"/>
          <w:color w:val="000000"/>
          <w:sz w:val="28"/>
          <w:szCs w:val="24"/>
          <w:lang w:val="el-GR"/>
        </w:rPr>
        <w:t>μπεστ</w:t>
      </w:r>
      <w:proofErr w:type="spellEnd"/>
      <w:r w:rsidRPr="009C3AB1">
        <w:rPr>
          <w:rFonts w:ascii="Tahoma" w:eastAsia="Times New Roman" w:hAnsi="Tahoma" w:cs="Tahoma"/>
          <w:color w:val="000000"/>
          <w:sz w:val="28"/>
          <w:szCs w:val="24"/>
          <w:lang w:val="el-GR"/>
        </w:rPr>
        <w:t xml:space="preserve"> </w:t>
      </w:r>
      <w:proofErr w:type="spellStart"/>
      <w:r w:rsidRPr="009C3AB1">
        <w:rPr>
          <w:rFonts w:ascii="Tahoma" w:eastAsia="Times New Roman" w:hAnsi="Tahoma" w:cs="Tahoma"/>
          <w:color w:val="000000"/>
          <w:sz w:val="28"/>
          <w:szCs w:val="24"/>
          <w:lang w:val="el-GR"/>
        </w:rPr>
        <w:t>σέλερ</w:t>
      </w:r>
      <w:proofErr w:type="spellEnd"/>
      <w:r w:rsidRPr="009C3AB1">
        <w:rPr>
          <w:rFonts w:ascii="Tahoma" w:eastAsia="Times New Roman" w:hAnsi="Tahoma" w:cs="Tahoma"/>
          <w:color w:val="000000"/>
          <w:sz w:val="28"/>
          <w:szCs w:val="24"/>
          <w:lang w:val="el-GR"/>
        </w:rPr>
        <w:t xml:space="preserve"> και έχει μεταφραστεί σε 6 γλώσσες.</w:t>
      </w:r>
    </w:p>
    <w:p w:rsidR="009C3AB1" w:rsidRPr="009C3AB1" w:rsidRDefault="009C3AB1" w:rsidP="009C3AB1">
      <w:pPr>
        <w:spacing w:before="100" w:beforeAutospacing="1" w:after="100" w:afterAutospacing="1" w:line="240" w:lineRule="auto"/>
        <w:jc w:val="both"/>
        <w:rPr>
          <w:rFonts w:ascii="Tahoma" w:eastAsia="Times New Roman" w:hAnsi="Tahoma" w:cs="Tahoma"/>
          <w:color w:val="154BB0"/>
          <w:sz w:val="28"/>
          <w:szCs w:val="24"/>
          <w:lang w:val="el-GR"/>
        </w:rPr>
      </w:pPr>
      <w:proofErr w:type="spellStart"/>
      <w:r w:rsidRPr="009C3AB1">
        <w:rPr>
          <w:rFonts w:ascii="Tahoma" w:eastAsia="Times New Roman" w:hAnsi="Tahoma" w:cs="Tahoma"/>
          <w:b/>
          <w:bCs/>
          <w:color w:val="154BB0"/>
          <w:sz w:val="28"/>
          <w:szCs w:val="24"/>
          <w:lang w:val="el-GR"/>
        </w:rPr>
        <w:t>Εργογραφία</w:t>
      </w:r>
      <w:proofErr w:type="spellEnd"/>
    </w:p>
    <w:p w:rsidR="009C3AB1" w:rsidRPr="009C3AB1" w:rsidRDefault="009C3AB1" w:rsidP="009C3AB1">
      <w:pPr>
        <w:spacing w:before="100" w:beforeAutospacing="1" w:after="100" w:afterAutospacing="1" w:line="240" w:lineRule="auto"/>
        <w:jc w:val="both"/>
        <w:rPr>
          <w:rFonts w:ascii="Tahoma" w:eastAsia="Times New Roman" w:hAnsi="Tahoma" w:cs="Tahoma"/>
          <w:color w:val="000000"/>
          <w:sz w:val="28"/>
          <w:szCs w:val="24"/>
        </w:rPr>
      </w:pPr>
      <w:r w:rsidRPr="009C3AB1">
        <w:rPr>
          <w:rFonts w:ascii="Tahoma" w:eastAsia="Times New Roman" w:hAnsi="Tahoma" w:cs="Tahoma"/>
          <w:i/>
          <w:iCs/>
          <w:color w:val="000000"/>
          <w:sz w:val="28"/>
          <w:szCs w:val="24"/>
          <w:lang w:val="el-GR"/>
        </w:rPr>
        <w:t>Το καπλάνι της βιτρίνας</w:t>
      </w:r>
      <w:r w:rsidRPr="009C3AB1">
        <w:rPr>
          <w:rFonts w:ascii="Tahoma" w:eastAsia="Times New Roman" w:hAnsi="Tahoma" w:cs="Tahoma"/>
          <w:color w:val="000000"/>
          <w:sz w:val="28"/>
          <w:szCs w:val="24"/>
          <w:lang w:val="el-GR"/>
        </w:rPr>
        <w:t xml:space="preserve">, Αθήνα, Θεμέλιο, 1966. Αθήνα, Κέδρος, 1993. ( Έκδοση μ’). Σελ. 184. </w:t>
      </w:r>
      <w:r w:rsidRPr="009C3AB1">
        <w:rPr>
          <w:rFonts w:ascii="Tahoma" w:eastAsia="Times New Roman" w:hAnsi="Tahoma" w:cs="Tahoma"/>
          <w:color w:val="000000"/>
          <w:sz w:val="28"/>
          <w:szCs w:val="24"/>
        </w:rPr>
        <w:t>ISBN</w:t>
      </w:r>
      <w:proofErr w:type="gramStart"/>
      <w:r w:rsidRPr="009C3AB1">
        <w:rPr>
          <w:rFonts w:ascii="Tahoma" w:eastAsia="Times New Roman" w:hAnsi="Tahoma" w:cs="Tahoma"/>
          <w:color w:val="000000"/>
          <w:sz w:val="28"/>
          <w:szCs w:val="24"/>
          <w:lang w:val="el-GR"/>
        </w:rPr>
        <w:t>:960</w:t>
      </w:r>
      <w:proofErr w:type="gramEnd"/>
      <w:r w:rsidRPr="009C3AB1">
        <w:rPr>
          <w:rFonts w:ascii="Tahoma" w:eastAsia="Times New Roman" w:hAnsi="Tahoma" w:cs="Tahoma"/>
          <w:color w:val="000000"/>
          <w:sz w:val="28"/>
          <w:szCs w:val="24"/>
          <w:lang w:val="el-GR"/>
        </w:rPr>
        <w:t>-040-007-5.</w:t>
      </w:r>
      <w:r w:rsidRPr="009C3AB1">
        <w:rPr>
          <w:rFonts w:ascii="Tahoma" w:eastAsia="Times New Roman" w:hAnsi="Tahoma" w:cs="Tahoma"/>
          <w:color w:val="000000"/>
          <w:sz w:val="28"/>
          <w:szCs w:val="24"/>
          <w:lang w:val="el-GR"/>
        </w:rPr>
        <w:br/>
      </w:r>
      <w:r w:rsidRPr="009C3AB1">
        <w:rPr>
          <w:rFonts w:ascii="Tahoma" w:eastAsia="Times New Roman" w:hAnsi="Tahoma" w:cs="Tahoma"/>
          <w:i/>
          <w:iCs/>
          <w:color w:val="000000"/>
          <w:sz w:val="28"/>
          <w:szCs w:val="24"/>
          <w:lang w:val="el-GR"/>
        </w:rPr>
        <w:t>Ο μεγάλος περίπατος του Πέτρου</w:t>
      </w:r>
      <w:r w:rsidRPr="009C3AB1">
        <w:rPr>
          <w:rFonts w:ascii="Tahoma" w:eastAsia="Times New Roman" w:hAnsi="Tahoma" w:cs="Tahoma"/>
          <w:color w:val="000000"/>
          <w:sz w:val="28"/>
          <w:szCs w:val="24"/>
          <w:lang w:val="el-GR"/>
        </w:rPr>
        <w:t xml:space="preserve">, Αθήνα, Κέδρος 1971. ( Έκδοση λα’). Σελ. 264. </w:t>
      </w:r>
      <w:r w:rsidRPr="009C3AB1">
        <w:rPr>
          <w:rFonts w:ascii="Tahoma" w:eastAsia="Times New Roman" w:hAnsi="Tahoma" w:cs="Tahoma"/>
          <w:color w:val="000000"/>
          <w:sz w:val="28"/>
          <w:szCs w:val="24"/>
        </w:rPr>
        <w:t>ISBN</w:t>
      </w:r>
      <w:r w:rsidRPr="009C3AB1">
        <w:rPr>
          <w:rFonts w:ascii="Tahoma" w:eastAsia="Times New Roman" w:hAnsi="Tahoma" w:cs="Tahoma"/>
          <w:color w:val="000000"/>
          <w:sz w:val="28"/>
          <w:szCs w:val="24"/>
          <w:lang w:val="el-GR"/>
        </w:rPr>
        <w:t>: 960-04-0069-5.</w:t>
      </w:r>
      <w:r w:rsidRPr="009C3AB1">
        <w:rPr>
          <w:rFonts w:ascii="Tahoma" w:eastAsia="Times New Roman" w:hAnsi="Tahoma" w:cs="Tahoma"/>
          <w:color w:val="000000"/>
          <w:sz w:val="28"/>
          <w:szCs w:val="24"/>
          <w:lang w:val="el-GR"/>
        </w:rPr>
        <w:br/>
      </w:r>
      <w:r w:rsidRPr="009C3AB1">
        <w:rPr>
          <w:rFonts w:ascii="Tahoma" w:eastAsia="Times New Roman" w:hAnsi="Tahoma" w:cs="Tahoma"/>
          <w:i/>
          <w:iCs/>
          <w:color w:val="000000"/>
          <w:sz w:val="28"/>
          <w:szCs w:val="24"/>
          <w:lang w:val="el-GR"/>
        </w:rPr>
        <w:t>Κοντά στις ράγες</w:t>
      </w:r>
      <w:r w:rsidRPr="009C3AB1">
        <w:rPr>
          <w:rFonts w:ascii="Tahoma" w:eastAsia="Times New Roman" w:hAnsi="Tahoma" w:cs="Tahoma"/>
          <w:color w:val="000000"/>
          <w:sz w:val="28"/>
          <w:szCs w:val="24"/>
          <w:lang w:val="el-GR"/>
        </w:rPr>
        <w:t xml:space="preserve">, Αθήνα, Κέδρος, 1974 ( Έκδοση κζ’). Σελ. 240. </w:t>
      </w:r>
      <w:r w:rsidRPr="009C3AB1">
        <w:rPr>
          <w:rFonts w:ascii="Tahoma" w:eastAsia="Times New Roman" w:hAnsi="Tahoma" w:cs="Tahoma"/>
          <w:color w:val="000000"/>
          <w:sz w:val="28"/>
          <w:szCs w:val="24"/>
        </w:rPr>
        <w:t>ISBN</w:t>
      </w:r>
      <w:r w:rsidRPr="009C3AB1">
        <w:rPr>
          <w:rFonts w:ascii="Tahoma" w:eastAsia="Times New Roman" w:hAnsi="Tahoma" w:cs="Tahoma"/>
          <w:color w:val="000000"/>
          <w:sz w:val="28"/>
          <w:szCs w:val="24"/>
          <w:lang w:val="el-GR"/>
        </w:rPr>
        <w:t>: 960-040-008-3.</w:t>
      </w:r>
      <w:r w:rsidRPr="009C3AB1">
        <w:rPr>
          <w:rFonts w:ascii="Tahoma" w:eastAsia="Times New Roman" w:hAnsi="Tahoma" w:cs="Tahoma"/>
          <w:color w:val="000000"/>
          <w:sz w:val="28"/>
          <w:szCs w:val="24"/>
          <w:lang w:val="el-GR"/>
        </w:rPr>
        <w:br/>
      </w:r>
      <w:proofErr w:type="spellStart"/>
      <w:r w:rsidRPr="009C3AB1">
        <w:rPr>
          <w:rFonts w:ascii="Tahoma" w:eastAsia="Times New Roman" w:hAnsi="Tahoma" w:cs="Tahoma"/>
          <w:color w:val="000000"/>
          <w:sz w:val="28"/>
          <w:szCs w:val="24"/>
          <w:lang w:val="el-GR"/>
        </w:rPr>
        <w:lastRenderedPageBreak/>
        <w:t>Αρβυλάκια</w:t>
      </w:r>
      <w:proofErr w:type="spellEnd"/>
      <w:r w:rsidRPr="009C3AB1">
        <w:rPr>
          <w:rFonts w:ascii="Tahoma" w:eastAsia="Times New Roman" w:hAnsi="Tahoma" w:cs="Tahoma"/>
          <w:color w:val="000000"/>
          <w:sz w:val="28"/>
          <w:szCs w:val="24"/>
          <w:lang w:val="el-GR"/>
        </w:rPr>
        <w:t xml:space="preserve"> και γόβες, Αθήνα, Κέδρος 1975 ( Έκδοση ια’). Σελ. 104. </w:t>
      </w:r>
      <w:r w:rsidRPr="009C3AB1">
        <w:rPr>
          <w:rFonts w:ascii="Tahoma" w:eastAsia="Times New Roman" w:hAnsi="Tahoma" w:cs="Tahoma"/>
          <w:color w:val="000000"/>
          <w:sz w:val="28"/>
          <w:szCs w:val="24"/>
        </w:rPr>
        <w:t>ISBN</w:t>
      </w:r>
      <w:r w:rsidRPr="009C3AB1">
        <w:rPr>
          <w:rFonts w:ascii="Tahoma" w:eastAsia="Times New Roman" w:hAnsi="Tahoma" w:cs="Tahoma"/>
          <w:color w:val="000000"/>
          <w:sz w:val="28"/>
          <w:szCs w:val="24"/>
          <w:lang w:val="el-GR"/>
        </w:rPr>
        <w:t>: 960-04-0536-0.</w:t>
      </w:r>
      <w:r w:rsidRPr="009C3AB1">
        <w:rPr>
          <w:rFonts w:ascii="Tahoma" w:eastAsia="Times New Roman" w:hAnsi="Tahoma" w:cs="Tahoma"/>
          <w:color w:val="000000"/>
          <w:sz w:val="28"/>
          <w:szCs w:val="24"/>
          <w:lang w:val="el-GR"/>
        </w:rPr>
        <w:br/>
      </w:r>
      <w:r w:rsidRPr="009C3AB1">
        <w:rPr>
          <w:rFonts w:ascii="Tahoma" w:eastAsia="Times New Roman" w:hAnsi="Tahoma" w:cs="Tahoma"/>
          <w:i/>
          <w:iCs/>
          <w:color w:val="000000"/>
          <w:sz w:val="28"/>
          <w:szCs w:val="24"/>
          <w:lang w:val="el-GR"/>
        </w:rPr>
        <w:t>Ο θείος Πλάτων</w:t>
      </w:r>
      <w:r w:rsidRPr="009C3AB1">
        <w:rPr>
          <w:rFonts w:ascii="Tahoma" w:eastAsia="Times New Roman" w:hAnsi="Tahoma" w:cs="Tahoma"/>
          <w:color w:val="000000"/>
          <w:sz w:val="28"/>
          <w:szCs w:val="24"/>
          <w:lang w:val="el-GR"/>
        </w:rPr>
        <w:t xml:space="preserve">, Αθήνα, Κέδρος, 1975 ( Έκδοση κ’). Σελ. 144. </w:t>
      </w:r>
      <w:r w:rsidRPr="009C3AB1">
        <w:rPr>
          <w:rFonts w:ascii="Tahoma" w:eastAsia="Times New Roman" w:hAnsi="Tahoma" w:cs="Tahoma"/>
          <w:color w:val="000000"/>
          <w:sz w:val="28"/>
          <w:szCs w:val="24"/>
        </w:rPr>
        <w:t>ISBN</w:t>
      </w:r>
      <w:r w:rsidRPr="009C3AB1">
        <w:rPr>
          <w:rFonts w:ascii="Tahoma" w:eastAsia="Times New Roman" w:hAnsi="Tahoma" w:cs="Tahoma"/>
          <w:color w:val="000000"/>
          <w:sz w:val="28"/>
          <w:szCs w:val="24"/>
          <w:lang w:val="el-GR"/>
        </w:rPr>
        <w:t>: 960-04-0148-9.</w:t>
      </w:r>
      <w:r w:rsidRPr="009C3AB1">
        <w:rPr>
          <w:rFonts w:ascii="Tahoma" w:eastAsia="Times New Roman" w:hAnsi="Tahoma" w:cs="Tahoma"/>
          <w:color w:val="000000"/>
          <w:sz w:val="28"/>
          <w:szCs w:val="24"/>
          <w:lang w:val="el-GR"/>
        </w:rPr>
        <w:br/>
      </w:r>
      <w:r w:rsidRPr="009C3AB1">
        <w:rPr>
          <w:rFonts w:ascii="Tahoma" w:eastAsia="Times New Roman" w:hAnsi="Tahoma" w:cs="Tahoma"/>
          <w:i/>
          <w:iCs/>
          <w:color w:val="000000"/>
          <w:sz w:val="28"/>
          <w:szCs w:val="24"/>
          <w:lang w:val="el-GR"/>
        </w:rPr>
        <w:t>Μια Κυριακή του Απρίλη</w:t>
      </w:r>
      <w:r w:rsidRPr="009C3AB1">
        <w:rPr>
          <w:rFonts w:ascii="Tahoma" w:eastAsia="Times New Roman" w:hAnsi="Tahoma" w:cs="Tahoma"/>
          <w:color w:val="000000"/>
          <w:sz w:val="28"/>
          <w:szCs w:val="24"/>
          <w:lang w:val="el-GR"/>
        </w:rPr>
        <w:t xml:space="preserve">, Αθήνα, Κέδρος, 1978. ( Έκδοση ε’). Σελ. 46. </w:t>
      </w:r>
      <w:r w:rsidRPr="009C3AB1">
        <w:rPr>
          <w:rFonts w:ascii="Tahoma" w:eastAsia="Times New Roman" w:hAnsi="Tahoma" w:cs="Tahoma"/>
          <w:color w:val="000000"/>
          <w:sz w:val="28"/>
          <w:szCs w:val="24"/>
        </w:rPr>
        <w:t>ISBN</w:t>
      </w:r>
      <w:r w:rsidRPr="009C3AB1">
        <w:rPr>
          <w:rFonts w:ascii="Tahoma" w:eastAsia="Times New Roman" w:hAnsi="Tahoma" w:cs="Tahoma"/>
          <w:color w:val="000000"/>
          <w:sz w:val="28"/>
          <w:szCs w:val="24"/>
          <w:lang w:val="el-GR"/>
        </w:rPr>
        <w:t>: 960-04-0272-8.</w:t>
      </w:r>
      <w:r w:rsidRPr="009C3AB1">
        <w:rPr>
          <w:rFonts w:ascii="Tahoma" w:eastAsia="Times New Roman" w:hAnsi="Tahoma" w:cs="Tahoma"/>
          <w:color w:val="000000"/>
          <w:sz w:val="28"/>
          <w:szCs w:val="24"/>
          <w:lang w:val="el-GR"/>
        </w:rPr>
        <w:br/>
      </w:r>
      <w:r w:rsidRPr="009C3AB1">
        <w:rPr>
          <w:rFonts w:ascii="Tahoma" w:eastAsia="Times New Roman" w:hAnsi="Tahoma" w:cs="Tahoma"/>
          <w:i/>
          <w:iCs/>
          <w:color w:val="000000"/>
          <w:sz w:val="28"/>
          <w:szCs w:val="24"/>
          <w:lang w:val="el-GR"/>
        </w:rPr>
        <w:t>Η αρραβωνιαστικιά του Αχιλλέα</w:t>
      </w:r>
      <w:r w:rsidRPr="009C3AB1">
        <w:rPr>
          <w:rFonts w:ascii="Tahoma" w:eastAsia="Times New Roman" w:hAnsi="Tahoma" w:cs="Tahoma"/>
          <w:color w:val="000000"/>
          <w:sz w:val="28"/>
          <w:szCs w:val="24"/>
          <w:lang w:val="el-GR"/>
        </w:rPr>
        <w:t xml:space="preserve">, Αθήνα, Κέδρος, 1987. Σελ. 350. </w:t>
      </w:r>
      <w:r w:rsidRPr="009C3AB1">
        <w:rPr>
          <w:rFonts w:ascii="Tahoma" w:eastAsia="Times New Roman" w:hAnsi="Tahoma" w:cs="Tahoma"/>
          <w:color w:val="000000"/>
          <w:sz w:val="28"/>
          <w:szCs w:val="24"/>
        </w:rPr>
        <w:t>ISBN</w:t>
      </w:r>
      <w:r w:rsidRPr="009C3AB1">
        <w:rPr>
          <w:rFonts w:ascii="Tahoma" w:eastAsia="Times New Roman" w:hAnsi="Tahoma" w:cs="Tahoma"/>
          <w:color w:val="000000"/>
          <w:sz w:val="28"/>
          <w:szCs w:val="24"/>
          <w:lang w:val="el-GR"/>
        </w:rPr>
        <w:t>: 960-04-180-2.</w:t>
      </w:r>
      <w:r w:rsidRPr="009C3AB1">
        <w:rPr>
          <w:rFonts w:ascii="Tahoma" w:eastAsia="Times New Roman" w:hAnsi="Tahoma" w:cs="Tahoma"/>
          <w:color w:val="000000"/>
          <w:sz w:val="28"/>
          <w:szCs w:val="24"/>
          <w:lang w:val="el-GR"/>
        </w:rPr>
        <w:br/>
      </w:r>
      <w:r w:rsidRPr="009C3AB1">
        <w:rPr>
          <w:rFonts w:ascii="Tahoma" w:eastAsia="Times New Roman" w:hAnsi="Tahoma" w:cs="Tahoma"/>
          <w:i/>
          <w:iCs/>
          <w:color w:val="000000"/>
          <w:sz w:val="28"/>
          <w:szCs w:val="24"/>
          <w:lang w:val="el-GR"/>
        </w:rPr>
        <w:t>Θέατρο για παιδιά</w:t>
      </w:r>
      <w:r w:rsidRPr="009C3AB1">
        <w:rPr>
          <w:rFonts w:ascii="Tahoma" w:eastAsia="Times New Roman" w:hAnsi="Tahoma" w:cs="Tahoma"/>
          <w:color w:val="000000"/>
          <w:sz w:val="28"/>
          <w:szCs w:val="24"/>
        </w:rPr>
        <w:t> </w:t>
      </w:r>
      <w:r w:rsidRPr="009C3AB1">
        <w:rPr>
          <w:rFonts w:ascii="Tahoma" w:eastAsia="Times New Roman" w:hAnsi="Tahoma" w:cs="Tahoma"/>
          <w:color w:val="000000"/>
          <w:sz w:val="28"/>
          <w:szCs w:val="24"/>
          <w:lang w:val="el-GR"/>
        </w:rPr>
        <w:t>(</w:t>
      </w:r>
      <w:r w:rsidRPr="009C3AB1">
        <w:rPr>
          <w:rFonts w:ascii="Tahoma" w:eastAsia="Times New Roman" w:hAnsi="Tahoma" w:cs="Tahoma"/>
          <w:i/>
          <w:iCs/>
          <w:color w:val="000000"/>
          <w:sz w:val="28"/>
          <w:szCs w:val="24"/>
          <w:lang w:val="el-GR"/>
        </w:rPr>
        <w:t xml:space="preserve">Ο </w:t>
      </w:r>
      <w:proofErr w:type="spellStart"/>
      <w:r w:rsidRPr="009C3AB1">
        <w:rPr>
          <w:rFonts w:ascii="Tahoma" w:eastAsia="Times New Roman" w:hAnsi="Tahoma" w:cs="Tahoma"/>
          <w:i/>
          <w:iCs/>
          <w:color w:val="000000"/>
          <w:sz w:val="28"/>
          <w:szCs w:val="24"/>
          <w:lang w:val="el-GR"/>
        </w:rPr>
        <w:t>Κεραμιδοτρέχαλος</w:t>
      </w:r>
      <w:proofErr w:type="spellEnd"/>
      <w:r w:rsidRPr="009C3AB1">
        <w:rPr>
          <w:rFonts w:ascii="Tahoma" w:eastAsia="Times New Roman" w:hAnsi="Tahoma" w:cs="Tahoma"/>
          <w:i/>
          <w:iCs/>
          <w:color w:val="000000"/>
          <w:sz w:val="28"/>
          <w:szCs w:val="24"/>
          <w:lang w:val="el-GR"/>
        </w:rPr>
        <w:t xml:space="preserve"> / </w:t>
      </w:r>
      <w:proofErr w:type="spellStart"/>
      <w:r w:rsidRPr="009C3AB1">
        <w:rPr>
          <w:rFonts w:ascii="Tahoma" w:eastAsia="Times New Roman" w:hAnsi="Tahoma" w:cs="Tahoma"/>
          <w:i/>
          <w:iCs/>
          <w:color w:val="000000"/>
          <w:sz w:val="28"/>
          <w:szCs w:val="24"/>
          <w:lang w:val="el-GR"/>
        </w:rPr>
        <w:t>Ματίας</w:t>
      </w:r>
      <w:proofErr w:type="spellEnd"/>
      <w:r w:rsidRPr="009C3AB1">
        <w:rPr>
          <w:rFonts w:ascii="Tahoma" w:eastAsia="Times New Roman" w:hAnsi="Tahoma" w:cs="Tahoma"/>
          <w:i/>
          <w:iCs/>
          <w:color w:val="000000"/>
          <w:sz w:val="28"/>
          <w:szCs w:val="24"/>
          <w:lang w:val="el-GR"/>
        </w:rPr>
        <w:t xml:space="preserve"> ο πρώτος</w:t>
      </w:r>
      <w:r w:rsidRPr="009C3AB1">
        <w:rPr>
          <w:rFonts w:ascii="Tahoma" w:eastAsia="Times New Roman" w:hAnsi="Tahoma" w:cs="Tahoma"/>
          <w:color w:val="000000"/>
          <w:sz w:val="28"/>
          <w:szCs w:val="24"/>
          <w:lang w:val="el-GR"/>
        </w:rPr>
        <w:t xml:space="preserve">), Αθήνα, Κέδρος, 1992, Σελ. 144. </w:t>
      </w:r>
      <w:r w:rsidRPr="009C3AB1">
        <w:rPr>
          <w:rFonts w:ascii="Tahoma" w:eastAsia="Times New Roman" w:hAnsi="Tahoma" w:cs="Tahoma"/>
          <w:color w:val="000000"/>
          <w:sz w:val="28"/>
          <w:szCs w:val="24"/>
        </w:rPr>
        <w:t>ISBN</w:t>
      </w:r>
      <w:r w:rsidRPr="009C3AB1">
        <w:rPr>
          <w:rFonts w:ascii="Tahoma" w:eastAsia="Times New Roman" w:hAnsi="Tahoma" w:cs="Tahoma"/>
          <w:color w:val="000000"/>
          <w:sz w:val="28"/>
          <w:szCs w:val="24"/>
          <w:lang w:val="el-GR"/>
        </w:rPr>
        <w:t>: 960-04-0642-1.</w:t>
      </w:r>
      <w:r w:rsidRPr="009C3AB1">
        <w:rPr>
          <w:rFonts w:ascii="Tahoma" w:eastAsia="Times New Roman" w:hAnsi="Tahoma" w:cs="Tahoma"/>
          <w:color w:val="000000"/>
          <w:sz w:val="28"/>
          <w:szCs w:val="24"/>
          <w:lang w:val="el-GR"/>
        </w:rPr>
        <w:br/>
      </w:r>
      <w:r w:rsidRPr="009C3AB1">
        <w:rPr>
          <w:rFonts w:ascii="Tahoma" w:eastAsia="Times New Roman" w:hAnsi="Tahoma" w:cs="Tahoma"/>
          <w:i/>
          <w:iCs/>
          <w:color w:val="000000"/>
          <w:sz w:val="28"/>
          <w:szCs w:val="24"/>
          <w:lang w:val="el-GR"/>
        </w:rPr>
        <w:t>Η μωβ ομπρέλα</w:t>
      </w:r>
      <w:r w:rsidRPr="009C3AB1">
        <w:rPr>
          <w:rFonts w:ascii="Tahoma" w:eastAsia="Times New Roman" w:hAnsi="Tahoma" w:cs="Tahoma"/>
          <w:color w:val="000000"/>
          <w:sz w:val="28"/>
          <w:szCs w:val="24"/>
          <w:lang w:val="el-GR"/>
        </w:rPr>
        <w:t xml:space="preserve">, Αθήνα, Κέδρος, 1995. Σελ. 264. </w:t>
      </w:r>
      <w:r w:rsidRPr="009C3AB1">
        <w:rPr>
          <w:rFonts w:ascii="Tahoma" w:eastAsia="Times New Roman" w:hAnsi="Tahoma" w:cs="Tahoma"/>
          <w:color w:val="000000"/>
          <w:sz w:val="28"/>
          <w:szCs w:val="24"/>
        </w:rPr>
        <w:t>ISBN</w:t>
      </w:r>
      <w:r w:rsidRPr="009C3AB1">
        <w:rPr>
          <w:rFonts w:ascii="Tahoma" w:eastAsia="Times New Roman" w:hAnsi="Tahoma" w:cs="Tahoma"/>
          <w:color w:val="000000"/>
          <w:sz w:val="28"/>
          <w:szCs w:val="24"/>
          <w:lang w:val="el-GR"/>
        </w:rPr>
        <w:t>: 960-04-1038-0.</w:t>
      </w:r>
      <w:r w:rsidRPr="009C3AB1">
        <w:rPr>
          <w:rFonts w:ascii="Tahoma" w:eastAsia="Times New Roman" w:hAnsi="Tahoma" w:cs="Tahoma"/>
          <w:color w:val="000000"/>
          <w:sz w:val="28"/>
          <w:szCs w:val="24"/>
          <w:lang w:val="el-GR"/>
        </w:rPr>
        <w:br/>
      </w:r>
      <w:r w:rsidRPr="009C3AB1">
        <w:rPr>
          <w:rFonts w:ascii="Tahoma" w:eastAsia="Times New Roman" w:hAnsi="Tahoma" w:cs="Tahoma"/>
          <w:i/>
          <w:iCs/>
          <w:color w:val="000000"/>
          <w:sz w:val="28"/>
          <w:szCs w:val="24"/>
          <w:lang w:val="el-GR"/>
        </w:rPr>
        <w:t>Νεανική φωνή</w:t>
      </w:r>
      <w:r w:rsidRPr="009C3AB1">
        <w:rPr>
          <w:rFonts w:ascii="Tahoma" w:eastAsia="Times New Roman" w:hAnsi="Tahoma" w:cs="Tahoma"/>
          <w:color w:val="000000"/>
          <w:sz w:val="28"/>
          <w:szCs w:val="24"/>
          <w:lang w:val="el-GR"/>
        </w:rPr>
        <w:t xml:space="preserve">, Αθήνα, Καστανιώτης, 1996. </w:t>
      </w:r>
      <w:r w:rsidRPr="009C3AB1">
        <w:rPr>
          <w:rFonts w:ascii="Tahoma" w:eastAsia="Times New Roman" w:hAnsi="Tahoma" w:cs="Tahoma"/>
          <w:color w:val="000000"/>
          <w:sz w:val="28"/>
          <w:szCs w:val="24"/>
        </w:rPr>
        <w:t>ISBN</w:t>
      </w:r>
      <w:r w:rsidRPr="009C3AB1">
        <w:rPr>
          <w:rFonts w:ascii="Tahoma" w:eastAsia="Times New Roman" w:hAnsi="Tahoma" w:cs="Tahoma"/>
          <w:color w:val="000000"/>
          <w:sz w:val="28"/>
          <w:szCs w:val="24"/>
          <w:lang w:val="el-GR"/>
        </w:rPr>
        <w:t>: 960-031-686-4.</w:t>
      </w:r>
      <w:r w:rsidRPr="009C3AB1">
        <w:rPr>
          <w:rFonts w:ascii="Tahoma" w:eastAsia="Times New Roman" w:hAnsi="Tahoma" w:cs="Tahoma"/>
          <w:color w:val="000000"/>
          <w:sz w:val="28"/>
          <w:szCs w:val="24"/>
          <w:lang w:val="el-GR"/>
        </w:rPr>
        <w:br/>
      </w:r>
      <w:r w:rsidRPr="009C3AB1">
        <w:rPr>
          <w:rFonts w:ascii="Tahoma" w:eastAsia="Times New Roman" w:hAnsi="Tahoma" w:cs="Tahoma"/>
          <w:i/>
          <w:iCs/>
          <w:color w:val="000000"/>
          <w:sz w:val="28"/>
          <w:szCs w:val="24"/>
          <w:lang w:val="el-GR"/>
        </w:rPr>
        <w:t>Η Αλίκη στη χώρα των μαρμάρων</w:t>
      </w:r>
      <w:r w:rsidRPr="009C3AB1">
        <w:rPr>
          <w:rFonts w:ascii="Tahoma" w:eastAsia="Times New Roman" w:hAnsi="Tahoma" w:cs="Tahoma"/>
          <w:color w:val="000000"/>
          <w:sz w:val="28"/>
          <w:szCs w:val="24"/>
          <w:lang w:val="el-GR"/>
        </w:rPr>
        <w:t>, Αθήνα, Κέδρος, 1997.</w:t>
      </w:r>
      <w:r w:rsidRPr="009C3AB1">
        <w:rPr>
          <w:rFonts w:ascii="Tahoma" w:eastAsia="Times New Roman" w:hAnsi="Tahoma" w:cs="Tahoma"/>
          <w:color w:val="000000"/>
          <w:sz w:val="28"/>
          <w:szCs w:val="24"/>
        </w:rPr>
        <w:t>ISBN</w:t>
      </w:r>
      <w:r w:rsidRPr="009C3AB1">
        <w:rPr>
          <w:rFonts w:ascii="Tahoma" w:eastAsia="Times New Roman" w:hAnsi="Tahoma" w:cs="Tahoma"/>
          <w:color w:val="000000"/>
          <w:sz w:val="28"/>
          <w:szCs w:val="24"/>
          <w:lang w:val="el-GR"/>
        </w:rPr>
        <w:t>: 960-041-238-3.</w:t>
      </w:r>
      <w:r w:rsidRPr="009C3AB1">
        <w:rPr>
          <w:rFonts w:ascii="Tahoma" w:eastAsia="Times New Roman" w:hAnsi="Tahoma" w:cs="Tahoma"/>
          <w:color w:val="000000"/>
          <w:sz w:val="28"/>
          <w:szCs w:val="24"/>
          <w:lang w:val="el-GR"/>
        </w:rPr>
        <w:br/>
      </w:r>
      <w:proofErr w:type="gramStart"/>
      <w:r w:rsidRPr="009C3AB1">
        <w:rPr>
          <w:rFonts w:ascii="Tahoma" w:eastAsia="Times New Roman" w:hAnsi="Tahoma" w:cs="Tahoma"/>
          <w:i/>
          <w:iCs/>
          <w:color w:val="000000"/>
          <w:sz w:val="28"/>
          <w:szCs w:val="24"/>
        </w:rPr>
        <w:t xml:space="preserve">Η </w:t>
      </w:r>
      <w:proofErr w:type="spellStart"/>
      <w:r w:rsidRPr="009C3AB1">
        <w:rPr>
          <w:rFonts w:ascii="Tahoma" w:eastAsia="Times New Roman" w:hAnsi="Tahoma" w:cs="Tahoma"/>
          <w:i/>
          <w:iCs/>
          <w:color w:val="000000"/>
          <w:sz w:val="28"/>
          <w:szCs w:val="24"/>
        </w:rPr>
        <w:t>δωδέκ</w:t>
      </w:r>
      <w:proofErr w:type="spellEnd"/>
      <w:r w:rsidRPr="009C3AB1">
        <w:rPr>
          <w:rFonts w:ascii="Tahoma" w:eastAsia="Times New Roman" w:hAnsi="Tahoma" w:cs="Tahoma"/>
          <w:i/>
          <w:iCs/>
          <w:color w:val="000000"/>
          <w:sz w:val="28"/>
          <w:szCs w:val="24"/>
        </w:rPr>
        <w:t xml:space="preserve">ατη </w:t>
      </w:r>
      <w:proofErr w:type="spellStart"/>
      <w:r w:rsidRPr="009C3AB1">
        <w:rPr>
          <w:rFonts w:ascii="Tahoma" w:eastAsia="Times New Roman" w:hAnsi="Tahoma" w:cs="Tahoma"/>
          <w:i/>
          <w:iCs/>
          <w:color w:val="000000"/>
          <w:sz w:val="28"/>
          <w:szCs w:val="24"/>
        </w:rPr>
        <w:t>γι</w:t>
      </w:r>
      <w:proofErr w:type="spellEnd"/>
      <w:r w:rsidRPr="009C3AB1">
        <w:rPr>
          <w:rFonts w:ascii="Tahoma" w:eastAsia="Times New Roman" w:hAnsi="Tahoma" w:cs="Tahoma"/>
          <w:i/>
          <w:iCs/>
          <w:color w:val="000000"/>
          <w:sz w:val="28"/>
          <w:szCs w:val="24"/>
        </w:rPr>
        <w:t xml:space="preserve">αγιά και </w:t>
      </w:r>
      <w:proofErr w:type="spellStart"/>
      <w:r w:rsidRPr="009C3AB1">
        <w:rPr>
          <w:rFonts w:ascii="Tahoma" w:eastAsia="Times New Roman" w:hAnsi="Tahoma" w:cs="Tahoma"/>
          <w:i/>
          <w:iCs/>
          <w:color w:val="000000"/>
          <w:sz w:val="28"/>
          <w:szCs w:val="24"/>
        </w:rPr>
        <w:t>άλλ</w:t>
      </w:r>
      <w:proofErr w:type="spellEnd"/>
      <w:r w:rsidRPr="009C3AB1">
        <w:rPr>
          <w:rFonts w:ascii="Tahoma" w:eastAsia="Times New Roman" w:hAnsi="Tahoma" w:cs="Tahoma"/>
          <w:i/>
          <w:iCs/>
          <w:color w:val="000000"/>
          <w:sz w:val="28"/>
          <w:szCs w:val="24"/>
        </w:rPr>
        <w:t>α</w:t>
      </w:r>
      <w:r w:rsidRPr="009C3AB1">
        <w:rPr>
          <w:rFonts w:ascii="Tahoma" w:eastAsia="Times New Roman" w:hAnsi="Tahoma" w:cs="Tahoma"/>
          <w:color w:val="000000"/>
          <w:sz w:val="28"/>
          <w:szCs w:val="24"/>
        </w:rPr>
        <w:t xml:space="preserve">…, </w:t>
      </w:r>
      <w:proofErr w:type="spellStart"/>
      <w:r w:rsidRPr="009C3AB1">
        <w:rPr>
          <w:rFonts w:ascii="Tahoma" w:eastAsia="Times New Roman" w:hAnsi="Tahoma" w:cs="Tahoma"/>
          <w:color w:val="000000"/>
          <w:sz w:val="28"/>
          <w:szCs w:val="24"/>
        </w:rPr>
        <w:t>Αθήν</w:t>
      </w:r>
      <w:proofErr w:type="spellEnd"/>
      <w:r w:rsidRPr="009C3AB1">
        <w:rPr>
          <w:rFonts w:ascii="Tahoma" w:eastAsia="Times New Roman" w:hAnsi="Tahoma" w:cs="Tahoma"/>
          <w:color w:val="000000"/>
          <w:sz w:val="28"/>
          <w:szCs w:val="24"/>
        </w:rPr>
        <w:t>α, Κα</w:t>
      </w:r>
      <w:proofErr w:type="spellStart"/>
      <w:r w:rsidRPr="009C3AB1">
        <w:rPr>
          <w:rFonts w:ascii="Tahoma" w:eastAsia="Times New Roman" w:hAnsi="Tahoma" w:cs="Tahoma"/>
          <w:color w:val="000000"/>
          <w:sz w:val="28"/>
          <w:szCs w:val="24"/>
        </w:rPr>
        <w:t>στ</w:t>
      </w:r>
      <w:proofErr w:type="spellEnd"/>
      <w:r w:rsidRPr="009C3AB1">
        <w:rPr>
          <w:rFonts w:ascii="Tahoma" w:eastAsia="Times New Roman" w:hAnsi="Tahoma" w:cs="Tahoma"/>
          <w:color w:val="000000"/>
          <w:sz w:val="28"/>
          <w:szCs w:val="24"/>
        </w:rPr>
        <w:t>ανιώτης, 2000.</w:t>
      </w:r>
      <w:proofErr w:type="gramEnd"/>
      <w:r w:rsidRPr="009C3AB1">
        <w:rPr>
          <w:rFonts w:ascii="Tahoma" w:eastAsia="Times New Roman" w:hAnsi="Tahoma" w:cs="Tahoma"/>
          <w:color w:val="000000"/>
          <w:sz w:val="28"/>
          <w:szCs w:val="24"/>
        </w:rPr>
        <w:t xml:space="preserve"> </w:t>
      </w:r>
      <w:proofErr w:type="spellStart"/>
      <w:proofErr w:type="gramStart"/>
      <w:r w:rsidRPr="009C3AB1">
        <w:rPr>
          <w:rFonts w:ascii="Tahoma" w:eastAsia="Times New Roman" w:hAnsi="Tahoma" w:cs="Tahoma"/>
          <w:color w:val="000000"/>
          <w:sz w:val="28"/>
          <w:szCs w:val="24"/>
        </w:rPr>
        <w:t>Σελ</w:t>
      </w:r>
      <w:proofErr w:type="spellEnd"/>
      <w:r w:rsidRPr="009C3AB1">
        <w:rPr>
          <w:rFonts w:ascii="Tahoma" w:eastAsia="Times New Roman" w:hAnsi="Tahoma" w:cs="Tahoma"/>
          <w:color w:val="000000"/>
          <w:sz w:val="28"/>
          <w:szCs w:val="24"/>
        </w:rPr>
        <w:t>. 122.</w:t>
      </w:r>
      <w:proofErr w:type="gramEnd"/>
      <w:r w:rsidRPr="009C3AB1">
        <w:rPr>
          <w:rFonts w:ascii="Tahoma" w:eastAsia="Times New Roman" w:hAnsi="Tahoma" w:cs="Tahoma"/>
          <w:color w:val="000000"/>
          <w:sz w:val="28"/>
          <w:szCs w:val="24"/>
        </w:rPr>
        <w:t xml:space="preserve"> ISBN: 960-032-935-4.</w:t>
      </w:r>
    </w:p>
    <w:p w:rsidR="00601D34" w:rsidRDefault="00601D34"/>
    <w:sectPr w:rsidR="00601D3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3AB1"/>
    <w:rsid w:val="00601D34"/>
    <w:rsid w:val="009C3A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Char"/>
    <w:uiPriority w:val="9"/>
    <w:qFormat/>
    <w:rsid w:val="009C3AB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9C3AB1"/>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9C3AB1"/>
    <w:rPr>
      <w:rFonts w:ascii="Tahoma" w:hAnsi="Tahoma" w:cs="Tahoma"/>
      <w:sz w:val="16"/>
      <w:szCs w:val="16"/>
    </w:rPr>
  </w:style>
  <w:style w:type="character" w:customStyle="1" w:styleId="3Char">
    <w:name w:val="Επικεφαλίδα 3 Char"/>
    <w:basedOn w:val="a0"/>
    <w:link w:val="3"/>
    <w:uiPriority w:val="9"/>
    <w:rsid w:val="009C3AB1"/>
    <w:rPr>
      <w:rFonts w:ascii="Times New Roman" w:eastAsia="Times New Roman" w:hAnsi="Times New Roman" w:cs="Times New Roman"/>
      <w:b/>
      <w:bCs/>
      <w:sz w:val="27"/>
      <w:szCs w:val="27"/>
    </w:rPr>
  </w:style>
  <w:style w:type="paragraph" w:styleId="Web">
    <w:name w:val="Normal (Web)"/>
    <w:basedOn w:val="a"/>
    <w:uiPriority w:val="99"/>
    <w:semiHidden/>
    <w:unhideWhenUsed/>
    <w:rsid w:val="009C3A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gblue">
    <w:name w:val="fg_blue"/>
    <w:basedOn w:val="a0"/>
    <w:rsid w:val="009C3AB1"/>
  </w:style>
  <w:style w:type="character" w:styleId="a4">
    <w:name w:val="Strong"/>
    <w:basedOn w:val="a0"/>
    <w:uiPriority w:val="22"/>
    <w:qFormat/>
    <w:rsid w:val="009C3AB1"/>
    <w:rPr>
      <w:b/>
      <w:bCs/>
    </w:rPr>
  </w:style>
  <w:style w:type="character" w:customStyle="1" w:styleId="apple-converted-space">
    <w:name w:val="apple-converted-space"/>
    <w:basedOn w:val="a0"/>
    <w:rsid w:val="009C3AB1"/>
  </w:style>
  <w:style w:type="character" w:styleId="a5">
    <w:name w:val="Emphasis"/>
    <w:basedOn w:val="a0"/>
    <w:uiPriority w:val="20"/>
    <w:qFormat/>
    <w:rsid w:val="009C3AB1"/>
    <w:rPr>
      <w:i/>
      <w:iCs/>
    </w:rPr>
  </w:style>
  <w:style w:type="paragraph" w:customStyle="1" w:styleId="fgblue1">
    <w:name w:val="fg_blue1"/>
    <w:basedOn w:val="a"/>
    <w:rsid w:val="009C3AB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Char"/>
    <w:uiPriority w:val="9"/>
    <w:qFormat/>
    <w:rsid w:val="009C3AB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9C3AB1"/>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9C3AB1"/>
    <w:rPr>
      <w:rFonts w:ascii="Tahoma" w:hAnsi="Tahoma" w:cs="Tahoma"/>
      <w:sz w:val="16"/>
      <w:szCs w:val="16"/>
    </w:rPr>
  </w:style>
  <w:style w:type="character" w:customStyle="1" w:styleId="3Char">
    <w:name w:val="Επικεφαλίδα 3 Char"/>
    <w:basedOn w:val="a0"/>
    <w:link w:val="3"/>
    <w:uiPriority w:val="9"/>
    <w:rsid w:val="009C3AB1"/>
    <w:rPr>
      <w:rFonts w:ascii="Times New Roman" w:eastAsia="Times New Roman" w:hAnsi="Times New Roman" w:cs="Times New Roman"/>
      <w:b/>
      <w:bCs/>
      <w:sz w:val="27"/>
      <w:szCs w:val="27"/>
    </w:rPr>
  </w:style>
  <w:style w:type="paragraph" w:styleId="Web">
    <w:name w:val="Normal (Web)"/>
    <w:basedOn w:val="a"/>
    <w:uiPriority w:val="99"/>
    <w:semiHidden/>
    <w:unhideWhenUsed/>
    <w:rsid w:val="009C3A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gblue">
    <w:name w:val="fg_blue"/>
    <w:basedOn w:val="a0"/>
    <w:rsid w:val="009C3AB1"/>
  </w:style>
  <w:style w:type="character" w:styleId="a4">
    <w:name w:val="Strong"/>
    <w:basedOn w:val="a0"/>
    <w:uiPriority w:val="22"/>
    <w:qFormat/>
    <w:rsid w:val="009C3AB1"/>
    <w:rPr>
      <w:b/>
      <w:bCs/>
    </w:rPr>
  </w:style>
  <w:style w:type="character" w:customStyle="1" w:styleId="apple-converted-space">
    <w:name w:val="apple-converted-space"/>
    <w:basedOn w:val="a0"/>
    <w:rsid w:val="009C3AB1"/>
  </w:style>
  <w:style w:type="character" w:styleId="a5">
    <w:name w:val="Emphasis"/>
    <w:basedOn w:val="a0"/>
    <w:uiPriority w:val="20"/>
    <w:qFormat/>
    <w:rsid w:val="009C3AB1"/>
    <w:rPr>
      <w:i/>
      <w:iCs/>
    </w:rPr>
  </w:style>
  <w:style w:type="paragraph" w:customStyle="1" w:styleId="fgblue1">
    <w:name w:val="fg_blue1"/>
    <w:basedOn w:val="a"/>
    <w:rsid w:val="009C3AB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5705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334</Words>
  <Characters>1904</Characters>
  <Application>Microsoft Office Word</Application>
  <DocSecurity>0</DocSecurity>
  <Lines>15</Lines>
  <Paragraphs>4</Paragraphs>
  <ScaleCrop>false</ScaleCrop>
  <HeadingPairs>
    <vt:vector size="2" baseType="variant">
      <vt:variant>
        <vt:lpstr>Τίτλος</vt:lpstr>
      </vt:variant>
      <vt:variant>
        <vt:i4>1</vt:i4>
      </vt:variant>
    </vt:vector>
  </HeadingPairs>
  <TitlesOfParts>
    <vt:vector size="1" baseType="lpstr">
      <vt:lpstr/>
    </vt:vector>
  </TitlesOfParts>
  <Company>Hewlett-Packard</Company>
  <LinksUpToDate>false</LinksUpToDate>
  <CharactersWithSpaces>2234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dc:creator>
  <cp:lastModifiedBy>George</cp:lastModifiedBy>
  <cp:revision>1</cp:revision>
  <dcterms:created xsi:type="dcterms:W3CDTF">2017-02-17T15:41:00Z</dcterms:created>
  <dcterms:modified xsi:type="dcterms:W3CDTF">2017-02-17T15:44:00Z</dcterms:modified>
</cp:coreProperties>
</file>